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E705DC" w14:textId="7700350A" w:rsidR="00507E3C" w:rsidRDefault="00A847F1">
      <w:r>
        <w:t>Problémy na doma:</w:t>
      </w:r>
    </w:p>
    <w:p w14:paraId="5A6A2A50" w14:textId="77777777" w:rsidR="00A847F1" w:rsidRDefault="00A847F1">
      <w:r>
        <w:t>1)  Dvě tělesa mají srovnatelnou hmotnost m</w:t>
      </w:r>
      <w:r w:rsidRPr="00A847F1">
        <w:rPr>
          <w:vertAlign w:val="subscript"/>
        </w:rPr>
        <w:t>1</w:t>
      </w:r>
      <w:r>
        <w:t xml:space="preserve"> a m</w:t>
      </w:r>
      <w:r w:rsidRPr="00A847F1">
        <w:rPr>
          <w:vertAlign w:val="subscript"/>
        </w:rPr>
        <w:t>2</w:t>
      </w:r>
      <w:r>
        <w:t>. Těleso m</w:t>
      </w:r>
      <w:r w:rsidRPr="00A847F1">
        <w:rPr>
          <w:vertAlign w:val="subscript"/>
        </w:rPr>
        <w:t>1</w:t>
      </w:r>
      <w:r>
        <w:t xml:space="preserve"> se pohybuje po kruhové dráze o poloměru r</w:t>
      </w:r>
      <w:r w:rsidRPr="00A847F1">
        <w:rPr>
          <w:vertAlign w:val="subscript"/>
        </w:rPr>
        <w:t>1</w:t>
      </w:r>
      <w:r>
        <w:t xml:space="preserve"> s periodou T</w:t>
      </w:r>
      <w:r w:rsidRPr="00A847F1">
        <w:rPr>
          <w:vertAlign w:val="subscript"/>
        </w:rPr>
        <w:t>1</w:t>
      </w:r>
      <w:r>
        <w:t xml:space="preserve">. </w:t>
      </w:r>
    </w:p>
    <w:p w14:paraId="7464FE45" w14:textId="5382C270" w:rsidR="00A847F1" w:rsidRDefault="00A847F1">
      <w:r>
        <w:t>Jak se tělesa pohybují? Odvoďte vztah pro periodu rotace T</w:t>
      </w:r>
      <w:r w:rsidRPr="00A847F1">
        <w:rPr>
          <w:vertAlign w:val="subscript"/>
        </w:rPr>
        <w:t>1</w:t>
      </w:r>
      <w:r>
        <w:t>?</w:t>
      </w:r>
    </w:p>
    <w:p w14:paraId="75EFD0FB" w14:textId="77777777" w:rsidR="00A847F1" w:rsidRDefault="00A847F1">
      <w:r>
        <w:t>2) Máme k dispozici zdroj napětí U</w:t>
      </w:r>
      <w:r w:rsidRPr="00A847F1">
        <w:rPr>
          <w:vertAlign w:val="subscript"/>
        </w:rPr>
        <w:t>0</w:t>
      </w:r>
      <w:r>
        <w:t>=6 V, R</w:t>
      </w:r>
      <w:r w:rsidRPr="00A847F1">
        <w:rPr>
          <w:vertAlign w:val="subscript"/>
        </w:rPr>
        <w:t>i0</w:t>
      </w:r>
      <w:r>
        <w:t xml:space="preserve">≈0 Ω tzv. tvrdý zdroj. </w:t>
      </w:r>
    </w:p>
    <w:p w14:paraId="00A3E728" w14:textId="3666C114" w:rsidR="00A847F1" w:rsidRDefault="00A847F1">
      <w:r>
        <w:t>Navrhněte odporový dělič pro svítící diodu LED, aby pracovala v režimu U</w:t>
      </w:r>
      <w:r w:rsidRPr="00A847F1">
        <w:rPr>
          <w:vertAlign w:val="subscript"/>
        </w:rPr>
        <w:t>Z</w:t>
      </w:r>
      <w:r>
        <w:t>=1.5 V, I</w:t>
      </w:r>
      <w:r w:rsidRPr="00A847F1">
        <w:rPr>
          <w:vertAlign w:val="subscript"/>
        </w:rPr>
        <w:t>Z</w:t>
      </w:r>
      <w:r>
        <w:t>=50 mA.</w:t>
      </w:r>
      <w:r w:rsidR="00A81C90">
        <w:t xml:space="preserve"> Uvědomte si, že nestačí jen správně rozdělit napětí, ale odpory děliče musí mít i správné hodnoty, aby diodou LED správný proud. Tato zátěž nemá lineární charakteristiku, </w:t>
      </w:r>
      <w:proofErr w:type="gramStart"/>
      <w:r w:rsidR="00A81C90">
        <w:t>takže  v</w:t>
      </w:r>
      <w:proofErr w:type="gramEnd"/>
      <w:r w:rsidR="00A81C90">
        <w:t> nesprávném, režimu by se mohl proud značně lišit a dioda by se mohla i zničit.</w:t>
      </w:r>
    </w:p>
    <w:p w14:paraId="3E98DF6F" w14:textId="77777777" w:rsidR="00A847F1" w:rsidRDefault="00A847F1"/>
    <w:p w14:paraId="1B0CE989" w14:textId="636D43FE" w:rsidR="00C73725" w:rsidRPr="00C73725" w:rsidRDefault="00A847F1">
      <w:r>
        <w:t xml:space="preserve">Snažte se využít maximálně vlastního uvažování, zákonů zachování a </w:t>
      </w:r>
      <w:r w:rsidRPr="00A81C90">
        <w:rPr>
          <w:b/>
          <w:bCs/>
        </w:rPr>
        <w:t>přednášek</w:t>
      </w:r>
      <w:r>
        <w:t xml:space="preserve">. </w:t>
      </w:r>
      <w:r w:rsidR="00C73725">
        <w:t xml:space="preserve"> </w:t>
      </w:r>
    </w:p>
    <w:sectPr w:rsidR="00C73725" w:rsidRPr="00C7372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3725"/>
    <w:rsid w:val="00507E3C"/>
    <w:rsid w:val="006C643A"/>
    <w:rsid w:val="0082073F"/>
    <w:rsid w:val="00A81C90"/>
    <w:rsid w:val="00A847F1"/>
    <w:rsid w:val="00C718F2"/>
    <w:rsid w:val="00C73725"/>
    <w:rsid w:val="00D71C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BB6987"/>
  <w15:chartTrackingRefBased/>
  <w15:docId w15:val="{761CA101-630D-4689-8543-3C6DC23F9E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C7372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C7372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C7372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C7372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C7372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C7372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C7372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C7372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C7372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C7372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C7372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C7372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C73725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C73725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C73725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C73725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C73725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C73725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C7372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C7372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C7372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C7372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C7372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C73725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C73725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C73725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C7372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C73725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C7372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101</Words>
  <Characters>597</Characters>
  <Application>Microsoft Office Word</Application>
  <DocSecurity>0</DocSecurity>
  <Lines>4</Lines>
  <Paragraphs>1</Paragraphs>
  <ScaleCrop>false</ScaleCrop>
  <Company/>
  <LinksUpToDate>false</LinksUpToDate>
  <CharactersWithSpaces>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Steinhart Miloš</dc:creator>
  <cp:keywords/>
  <dc:description/>
  <cp:lastModifiedBy>Steinhart Miloš</cp:lastModifiedBy>
  <cp:revision>4</cp:revision>
  <dcterms:created xsi:type="dcterms:W3CDTF">2026-10-14T07:12:00Z</dcterms:created>
  <dcterms:modified xsi:type="dcterms:W3CDTF">2026-10-14T08:29:00Z</dcterms:modified>
</cp:coreProperties>
</file>